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18F65" w14:textId="77777777" w:rsidR="005D01B6" w:rsidRPr="007A65E4" w:rsidRDefault="0070340F">
      <w:pPr>
        <w:rPr>
          <w:b/>
          <w:sz w:val="28"/>
          <w:szCs w:val="28"/>
        </w:rPr>
      </w:pPr>
      <w:r w:rsidRPr="007A65E4">
        <w:rPr>
          <w:b/>
          <w:sz w:val="28"/>
          <w:szCs w:val="28"/>
        </w:rPr>
        <w:t>Adopt-A-Plot Weeding Guidelines</w:t>
      </w:r>
    </w:p>
    <w:p w14:paraId="7357093A" w14:textId="77777777" w:rsidR="0070340F" w:rsidRPr="007A65E4" w:rsidRDefault="0070340F">
      <w:pPr>
        <w:rPr>
          <w:sz w:val="28"/>
          <w:szCs w:val="28"/>
        </w:rPr>
      </w:pPr>
      <w:r w:rsidRPr="007A65E4">
        <w:rPr>
          <w:sz w:val="28"/>
          <w:szCs w:val="28"/>
        </w:rPr>
        <w:t>Thank you for being a part of the Mt. Helix Park Adopt-A-Plot program.  With your help we are restoring the Park to its natural, native habitat.</w:t>
      </w:r>
      <w:r w:rsidR="00413203" w:rsidRPr="007A65E4">
        <w:rPr>
          <w:sz w:val="28"/>
          <w:szCs w:val="28"/>
        </w:rPr>
        <w:t xml:space="preserve">  </w:t>
      </w:r>
      <w:r w:rsidRPr="007A65E4">
        <w:rPr>
          <w:sz w:val="28"/>
          <w:szCs w:val="28"/>
        </w:rPr>
        <w:t>Since the program began in 2015, we have seen a huge reduction in the invasive weeds and a resurgence of the native plant population.</w:t>
      </w:r>
    </w:p>
    <w:p w14:paraId="6D09F9B8" w14:textId="77777777" w:rsidR="0070340F" w:rsidRPr="007A65E4" w:rsidRDefault="0070340F">
      <w:pPr>
        <w:rPr>
          <w:sz w:val="28"/>
          <w:szCs w:val="28"/>
        </w:rPr>
      </w:pPr>
      <w:r w:rsidRPr="007A65E4">
        <w:rPr>
          <w:sz w:val="28"/>
          <w:szCs w:val="28"/>
        </w:rPr>
        <w:t>It just goes to show you, that as a team, we can make a difference</w:t>
      </w:r>
      <w:r w:rsidR="00413203" w:rsidRPr="007A65E4">
        <w:rPr>
          <w:sz w:val="28"/>
          <w:szCs w:val="28"/>
        </w:rPr>
        <w:t xml:space="preserve"> – and quickly!</w:t>
      </w:r>
    </w:p>
    <w:p w14:paraId="32BDE73B" w14:textId="77777777" w:rsidR="0070340F" w:rsidRPr="007A65E4" w:rsidRDefault="0070340F">
      <w:pPr>
        <w:rPr>
          <w:sz w:val="28"/>
          <w:szCs w:val="28"/>
        </w:rPr>
      </w:pPr>
      <w:r w:rsidRPr="007A65E4">
        <w:rPr>
          <w:sz w:val="28"/>
          <w:szCs w:val="28"/>
        </w:rPr>
        <w:t>Below is a set of guidelines for working in the restoration areas</w:t>
      </w:r>
      <w:r w:rsidR="00E2215A" w:rsidRPr="007A65E4">
        <w:rPr>
          <w:sz w:val="28"/>
          <w:szCs w:val="28"/>
        </w:rPr>
        <w:t>.  These have been established as best practices to minimize erosion to the soil and the spread of future invasive plants.</w:t>
      </w:r>
    </w:p>
    <w:p w14:paraId="3A5C7EC0" w14:textId="77777777" w:rsidR="00E2215A" w:rsidRPr="007A65E4" w:rsidRDefault="00E2215A" w:rsidP="004132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65E4">
        <w:rPr>
          <w:sz w:val="28"/>
          <w:szCs w:val="28"/>
        </w:rPr>
        <w:t>Use open routes whenever possible. We realize some areas require going off of the “beaten path” but try to avoid any further habitat damage, when possible.</w:t>
      </w:r>
    </w:p>
    <w:p w14:paraId="09776E0F" w14:textId="77777777" w:rsidR="00E2215A" w:rsidRPr="007A65E4" w:rsidRDefault="00E2215A" w:rsidP="004132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65E4">
        <w:rPr>
          <w:sz w:val="28"/>
          <w:szCs w:val="28"/>
        </w:rPr>
        <w:t>Pull weeds from the roots whenever possible</w:t>
      </w:r>
      <w:r w:rsidR="002E0920">
        <w:rPr>
          <w:sz w:val="28"/>
          <w:szCs w:val="28"/>
        </w:rPr>
        <w:t>.</w:t>
      </w:r>
    </w:p>
    <w:p w14:paraId="45C5F4EA" w14:textId="77777777" w:rsidR="00E2215A" w:rsidRPr="007A65E4" w:rsidRDefault="00E2215A" w:rsidP="004132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65E4">
        <w:rPr>
          <w:sz w:val="28"/>
          <w:szCs w:val="28"/>
        </w:rPr>
        <w:t>Bag and seal all weeds once removed to insure no further spread of the seed occurs.</w:t>
      </w:r>
      <w:r w:rsidR="002E0920">
        <w:rPr>
          <w:sz w:val="28"/>
          <w:szCs w:val="28"/>
        </w:rPr>
        <w:t xml:space="preserve">  Bags can be left next to any Park trash can and will be removed by Park gardeners. </w:t>
      </w:r>
    </w:p>
    <w:p w14:paraId="56518914" w14:textId="1CF0D0DB" w:rsidR="00E2215A" w:rsidRPr="007A65E4" w:rsidRDefault="00E2215A" w:rsidP="004132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65E4">
        <w:rPr>
          <w:sz w:val="28"/>
          <w:szCs w:val="28"/>
        </w:rPr>
        <w:t>Leaf litter and small twigs/branches can be left on the ground</w:t>
      </w:r>
      <w:r w:rsidR="000E4A54">
        <w:rPr>
          <w:sz w:val="28"/>
          <w:szCs w:val="28"/>
        </w:rPr>
        <w:t xml:space="preserve"> (except eucalyptus)</w:t>
      </w:r>
      <w:r w:rsidRPr="007A65E4">
        <w:rPr>
          <w:sz w:val="28"/>
          <w:szCs w:val="28"/>
        </w:rPr>
        <w:t xml:space="preserve">. Their decay is beneficial </w:t>
      </w:r>
      <w:r w:rsidR="0051431E">
        <w:rPr>
          <w:sz w:val="28"/>
          <w:szCs w:val="28"/>
        </w:rPr>
        <w:t>to the soil.</w:t>
      </w:r>
      <w:r w:rsidR="000E4A54">
        <w:rPr>
          <w:sz w:val="28"/>
          <w:szCs w:val="28"/>
        </w:rPr>
        <w:t xml:space="preserve"> The only exception is eucalyptus.  Eucalyptus leaf litter should be removed as it is toxic to native species.</w:t>
      </w:r>
    </w:p>
    <w:p w14:paraId="11049677" w14:textId="77777777" w:rsidR="00E2215A" w:rsidRPr="007A65E4" w:rsidRDefault="00413203" w:rsidP="004132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65E4">
        <w:rPr>
          <w:sz w:val="28"/>
          <w:szCs w:val="28"/>
        </w:rPr>
        <w:t>Weeding is recommended at least once a week until your plot is weed free, and then once a month after that to maintain it.  Frequency can vary during peak growth times, generally late winter and early spring and after rainfall.</w:t>
      </w:r>
    </w:p>
    <w:p w14:paraId="780D10AB" w14:textId="77777777" w:rsidR="00413203" w:rsidRPr="007A65E4" w:rsidRDefault="00413203" w:rsidP="004132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65E4">
        <w:rPr>
          <w:sz w:val="28"/>
          <w:szCs w:val="28"/>
        </w:rPr>
        <w:t xml:space="preserve">Weed picks and other low-impact </w:t>
      </w:r>
      <w:r w:rsidR="00440691" w:rsidRPr="007A65E4">
        <w:rPr>
          <w:sz w:val="28"/>
          <w:szCs w:val="28"/>
        </w:rPr>
        <w:t>hand tools</w:t>
      </w:r>
      <w:r w:rsidRPr="007A65E4">
        <w:rPr>
          <w:sz w:val="28"/>
          <w:szCs w:val="28"/>
        </w:rPr>
        <w:t xml:space="preserve"> can be used</w:t>
      </w:r>
      <w:r w:rsidR="00B42F3D">
        <w:rPr>
          <w:sz w:val="28"/>
          <w:szCs w:val="28"/>
        </w:rPr>
        <w:t>.  Hoes, shovels,</w:t>
      </w:r>
      <w:r w:rsidR="002E0920">
        <w:rPr>
          <w:sz w:val="28"/>
          <w:szCs w:val="28"/>
        </w:rPr>
        <w:t xml:space="preserve"> and rakes are not used for native habitat restoration.</w:t>
      </w:r>
    </w:p>
    <w:p w14:paraId="28456E3A" w14:textId="77777777" w:rsidR="00440691" w:rsidRPr="00BB5438" w:rsidRDefault="002E0920" w:rsidP="002E09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5438">
        <w:rPr>
          <w:sz w:val="28"/>
          <w:szCs w:val="28"/>
        </w:rPr>
        <w:t xml:space="preserve">No weed killer, </w:t>
      </w:r>
      <w:r w:rsidR="00440691" w:rsidRPr="00BB5438">
        <w:rPr>
          <w:sz w:val="28"/>
          <w:szCs w:val="28"/>
        </w:rPr>
        <w:t>roundup</w:t>
      </w:r>
      <w:r w:rsidRPr="00BB5438">
        <w:rPr>
          <w:sz w:val="28"/>
          <w:szCs w:val="28"/>
        </w:rPr>
        <w:t xml:space="preserve"> or other chemicals</w:t>
      </w:r>
      <w:r w:rsidR="00440691" w:rsidRPr="00BB5438">
        <w:rPr>
          <w:sz w:val="28"/>
          <w:szCs w:val="28"/>
        </w:rPr>
        <w:t xml:space="preserve"> </w:t>
      </w:r>
    </w:p>
    <w:p w14:paraId="0AA27586" w14:textId="77777777" w:rsidR="00440691" w:rsidRDefault="00440691" w:rsidP="00440691"/>
    <w:p w14:paraId="699FE96F" w14:textId="77777777" w:rsidR="0070340F" w:rsidRDefault="0070340F"/>
    <w:p w14:paraId="36CB2955" w14:textId="77777777" w:rsidR="0070340F" w:rsidRDefault="0070340F"/>
    <w:sectPr w:rsidR="0070340F" w:rsidSect="005D0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72A5C"/>
    <w:multiLevelType w:val="hybridMultilevel"/>
    <w:tmpl w:val="79CC2068"/>
    <w:lvl w:ilvl="0" w:tplc="96EA2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40F"/>
    <w:rsid w:val="000E4A54"/>
    <w:rsid w:val="00267A2E"/>
    <w:rsid w:val="002E0920"/>
    <w:rsid w:val="00413203"/>
    <w:rsid w:val="00440691"/>
    <w:rsid w:val="0051431E"/>
    <w:rsid w:val="005727E1"/>
    <w:rsid w:val="005D01B6"/>
    <w:rsid w:val="0070340F"/>
    <w:rsid w:val="00777037"/>
    <w:rsid w:val="007A65E4"/>
    <w:rsid w:val="009610B0"/>
    <w:rsid w:val="00B42F3D"/>
    <w:rsid w:val="00BB5438"/>
    <w:rsid w:val="00D15082"/>
    <w:rsid w:val="00E2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EAEEE"/>
  <w15:docId w15:val="{B86F37F5-E5E4-4A05-A2B9-B9E3FF34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 Junker</cp:lastModifiedBy>
  <cp:revision>10</cp:revision>
  <cp:lastPrinted>2020-09-22T16:27:00Z</cp:lastPrinted>
  <dcterms:created xsi:type="dcterms:W3CDTF">2016-06-06T16:16:00Z</dcterms:created>
  <dcterms:modified xsi:type="dcterms:W3CDTF">2020-09-22T16:27:00Z</dcterms:modified>
</cp:coreProperties>
</file>